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8E29E" w14:textId="39FC80B7" w:rsidR="00024DD1" w:rsidRDefault="00FA1E4E" w:rsidP="00FA1E4E">
      <w:pPr>
        <w:jc w:val="center"/>
        <w:rPr>
          <w:b/>
        </w:rPr>
      </w:pPr>
      <w:r w:rsidRPr="00FB55A7">
        <w:rPr>
          <w:rFonts w:ascii="Calibri" w:hAnsi="Calibri" w:cs="Calibri"/>
          <w:b/>
          <w:noProof/>
        </w:rPr>
        <w:drawing>
          <wp:inline distT="0" distB="0" distL="0" distR="0" wp14:anchorId="6CE52C37" wp14:editId="1190DC67">
            <wp:extent cx="3619500" cy="333375"/>
            <wp:effectExtent l="0" t="0" r="0" b="9525"/>
            <wp:docPr id="4" name="Grafik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0" cy="333375"/>
                    </a:xfrm>
                    <a:prstGeom prst="rect">
                      <a:avLst/>
                    </a:prstGeom>
                    <a:noFill/>
                    <a:ln>
                      <a:noFill/>
                    </a:ln>
                  </pic:spPr>
                </pic:pic>
              </a:graphicData>
            </a:graphic>
          </wp:inline>
        </w:drawing>
      </w:r>
    </w:p>
    <w:p w14:paraId="777A7F71" w14:textId="77777777" w:rsidR="00024DD1" w:rsidRPr="00FA1E4E" w:rsidRDefault="00024DD1">
      <w:pPr>
        <w:rPr>
          <w:b/>
          <w:sz w:val="20"/>
          <w:szCs w:val="20"/>
        </w:rPr>
      </w:pPr>
    </w:p>
    <w:p w14:paraId="31780D29" w14:textId="1DFD8702" w:rsidR="00024DD1" w:rsidRPr="00FA1E4E" w:rsidRDefault="00024DD1" w:rsidP="00FA1E4E">
      <w:pPr>
        <w:jc w:val="center"/>
        <w:rPr>
          <w:sz w:val="28"/>
          <w:szCs w:val="28"/>
        </w:rPr>
      </w:pPr>
      <w:r w:rsidRPr="00FA1E4E">
        <w:rPr>
          <w:sz w:val="28"/>
          <w:szCs w:val="28"/>
        </w:rPr>
        <w:t>Musterbrief</w:t>
      </w:r>
      <w:r w:rsidR="007614C1" w:rsidRPr="00FA1E4E">
        <w:rPr>
          <w:sz w:val="28"/>
          <w:szCs w:val="28"/>
        </w:rPr>
        <w:t xml:space="preserve"> für Ratenpause an die Bank</w:t>
      </w:r>
    </w:p>
    <w:p w14:paraId="659DA227" w14:textId="77777777" w:rsidR="00024DD1" w:rsidRPr="00FA1E4E" w:rsidRDefault="00024DD1">
      <w:pPr>
        <w:rPr>
          <w:rFonts w:cstheme="minorHAnsi"/>
          <w:sz w:val="20"/>
          <w:szCs w:val="20"/>
        </w:rPr>
      </w:pPr>
    </w:p>
    <w:p w14:paraId="6B629E36" w14:textId="2073C8E8" w:rsidR="00024DD1" w:rsidRPr="00FA1E4E" w:rsidRDefault="00024DD1" w:rsidP="00255AB7">
      <w:pPr>
        <w:jc w:val="both"/>
        <w:rPr>
          <w:rFonts w:cstheme="minorHAnsi"/>
          <w:sz w:val="20"/>
          <w:szCs w:val="20"/>
        </w:rPr>
      </w:pPr>
      <w:r w:rsidRPr="00FA1E4E">
        <w:rPr>
          <w:rFonts w:cstheme="minorHAnsi"/>
          <w:sz w:val="20"/>
          <w:szCs w:val="20"/>
        </w:rPr>
        <w:t>D</w:t>
      </w:r>
      <w:r w:rsidR="00E63D8C" w:rsidRPr="00FA1E4E">
        <w:rPr>
          <w:rFonts w:cstheme="minorHAnsi"/>
          <w:sz w:val="20"/>
          <w:szCs w:val="20"/>
        </w:rPr>
        <w:t>ie</w:t>
      </w:r>
      <w:r w:rsidRPr="00FA1E4E">
        <w:rPr>
          <w:rFonts w:cstheme="minorHAnsi"/>
          <w:sz w:val="20"/>
          <w:szCs w:val="20"/>
        </w:rPr>
        <w:t xml:space="preserve"> untenstehende </w:t>
      </w:r>
      <w:r w:rsidR="00E63D8C" w:rsidRPr="00FA1E4E">
        <w:rPr>
          <w:rFonts w:cstheme="minorHAnsi"/>
          <w:sz w:val="20"/>
          <w:szCs w:val="20"/>
        </w:rPr>
        <w:t>Vorlage</w:t>
      </w:r>
      <w:r w:rsidRPr="00FA1E4E">
        <w:rPr>
          <w:rFonts w:cstheme="minorHAnsi"/>
          <w:sz w:val="20"/>
          <w:szCs w:val="20"/>
        </w:rPr>
        <w:t xml:space="preserve"> </w:t>
      </w:r>
      <w:r w:rsidR="00E31E99" w:rsidRPr="00FA1E4E">
        <w:rPr>
          <w:rFonts w:cstheme="minorHAnsi"/>
          <w:sz w:val="20"/>
          <w:szCs w:val="20"/>
        </w:rPr>
        <w:t xml:space="preserve">zur Kredit-Stundung kann dafür verwendet werden, bei der Bank eine Ratenpause zu beantragen, wenn </w:t>
      </w:r>
      <w:r w:rsidR="00D5214A" w:rsidRPr="00FA1E4E">
        <w:rPr>
          <w:rFonts w:cstheme="minorHAnsi"/>
          <w:sz w:val="20"/>
          <w:szCs w:val="20"/>
        </w:rPr>
        <w:t xml:space="preserve">eine Zahlung der </w:t>
      </w:r>
      <w:r w:rsidR="00B454F8" w:rsidRPr="00FA1E4E">
        <w:rPr>
          <w:rFonts w:cstheme="minorHAnsi"/>
          <w:sz w:val="20"/>
          <w:szCs w:val="20"/>
        </w:rPr>
        <w:t>Darlehens-</w:t>
      </w:r>
      <w:r w:rsidR="00D5214A" w:rsidRPr="00FA1E4E">
        <w:rPr>
          <w:rFonts w:cstheme="minorHAnsi"/>
          <w:sz w:val="20"/>
          <w:szCs w:val="20"/>
        </w:rPr>
        <w:t xml:space="preserve">Raten aufgrund der Corona-Krise </w:t>
      </w:r>
      <w:r w:rsidR="00193A72" w:rsidRPr="00FA1E4E">
        <w:rPr>
          <w:rFonts w:cstheme="minorHAnsi"/>
          <w:sz w:val="20"/>
          <w:szCs w:val="20"/>
        </w:rPr>
        <w:t>nicht zumutbar ist.</w:t>
      </w:r>
    </w:p>
    <w:p w14:paraId="415C7AF9" w14:textId="01B783B2" w:rsidR="00024DD1" w:rsidRPr="00FA1E4E" w:rsidRDefault="00024DD1" w:rsidP="00255AB7">
      <w:pPr>
        <w:jc w:val="both"/>
        <w:rPr>
          <w:rFonts w:cstheme="minorHAnsi"/>
          <w:sz w:val="20"/>
          <w:szCs w:val="20"/>
        </w:rPr>
      </w:pPr>
    </w:p>
    <w:p w14:paraId="7843EB26" w14:textId="2D3218B3" w:rsidR="00313B3E" w:rsidRPr="00FA1E4E" w:rsidRDefault="00193A72" w:rsidP="00255AB7">
      <w:pPr>
        <w:jc w:val="both"/>
        <w:rPr>
          <w:rFonts w:cstheme="minorHAnsi"/>
          <w:sz w:val="20"/>
          <w:szCs w:val="20"/>
        </w:rPr>
      </w:pPr>
      <w:r w:rsidRPr="00FA1E4E">
        <w:rPr>
          <w:rFonts w:cstheme="minorHAnsi"/>
          <w:sz w:val="20"/>
          <w:szCs w:val="20"/>
        </w:rPr>
        <w:t xml:space="preserve">Weitere Informationen zur </w:t>
      </w:r>
      <w:hyperlink r:id="rId12" w:history="1">
        <w:r w:rsidRPr="00FA1E4E">
          <w:rPr>
            <w:rStyle w:val="Hyperlink"/>
            <w:rFonts w:cstheme="minorHAnsi"/>
            <w:sz w:val="20"/>
            <w:szCs w:val="20"/>
          </w:rPr>
          <w:t>Kredit-Stundung in der Corona-Krise</w:t>
        </w:r>
      </w:hyperlink>
      <w:r w:rsidRPr="00FA1E4E">
        <w:rPr>
          <w:rFonts w:cstheme="minorHAnsi"/>
          <w:sz w:val="20"/>
          <w:szCs w:val="20"/>
        </w:rPr>
        <w:t xml:space="preserve"> und zu </w:t>
      </w:r>
      <w:hyperlink r:id="rId13" w:anchor="miete" w:history="1">
        <w:r w:rsidRPr="00FA1E4E">
          <w:rPr>
            <w:rStyle w:val="Hyperlink"/>
            <w:rFonts w:cstheme="minorHAnsi"/>
            <w:sz w:val="20"/>
            <w:szCs w:val="20"/>
          </w:rPr>
          <w:t xml:space="preserve">nicht bezahlten Mieten </w:t>
        </w:r>
        <w:r w:rsidR="00802117" w:rsidRPr="00FA1E4E">
          <w:rPr>
            <w:rStyle w:val="Hyperlink"/>
            <w:rFonts w:cstheme="minorHAnsi"/>
            <w:sz w:val="20"/>
            <w:szCs w:val="20"/>
          </w:rPr>
          <w:t>in der Pandemie</w:t>
        </w:r>
      </w:hyperlink>
      <w:r w:rsidR="00802117" w:rsidRPr="00FA1E4E">
        <w:rPr>
          <w:rFonts w:cstheme="minorHAnsi"/>
          <w:sz w:val="20"/>
          <w:szCs w:val="20"/>
        </w:rPr>
        <w:t xml:space="preserve"> finden sich auf unserer Seite.</w:t>
      </w:r>
      <w:r w:rsidR="00A2215A" w:rsidRPr="00FA1E4E">
        <w:rPr>
          <w:rFonts w:cstheme="minorHAnsi"/>
          <w:sz w:val="20"/>
          <w:szCs w:val="20"/>
        </w:rPr>
        <w:t xml:space="preserve"> Außerdem können Sie bei uns </w:t>
      </w:r>
      <w:r w:rsidR="00871239" w:rsidRPr="00FA1E4E">
        <w:rPr>
          <w:rFonts w:cstheme="minorHAnsi"/>
          <w:sz w:val="20"/>
          <w:szCs w:val="20"/>
        </w:rPr>
        <w:t xml:space="preserve">weitere </w:t>
      </w:r>
      <w:hyperlink r:id="rId14" w:history="1">
        <w:r w:rsidR="00871239" w:rsidRPr="00FA1E4E">
          <w:rPr>
            <w:rStyle w:val="Hyperlink"/>
            <w:rFonts w:cstheme="minorHAnsi"/>
            <w:sz w:val="20"/>
            <w:szCs w:val="20"/>
          </w:rPr>
          <w:t xml:space="preserve">Musterbriefe zur Liquiditäts-Entlastung in der Corona-Krise bei uns </w:t>
        </w:r>
        <w:r w:rsidR="000D6945" w:rsidRPr="00FA1E4E">
          <w:rPr>
            <w:rStyle w:val="Hyperlink"/>
            <w:rFonts w:cstheme="minorHAnsi"/>
            <w:sz w:val="20"/>
            <w:szCs w:val="20"/>
          </w:rPr>
          <w:t xml:space="preserve">komplett </w:t>
        </w:r>
        <w:r w:rsidR="00871239" w:rsidRPr="00FA1E4E">
          <w:rPr>
            <w:rStyle w:val="Hyperlink"/>
            <w:rFonts w:cstheme="minorHAnsi"/>
            <w:sz w:val="20"/>
            <w:szCs w:val="20"/>
          </w:rPr>
          <w:t>erstellen lassen</w:t>
        </w:r>
      </w:hyperlink>
      <w:r w:rsidR="00871239" w:rsidRPr="00FA1E4E">
        <w:rPr>
          <w:rFonts w:cstheme="minorHAnsi"/>
          <w:sz w:val="20"/>
          <w:szCs w:val="20"/>
        </w:rPr>
        <w:t>.</w:t>
      </w:r>
    </w:p>
    <w:p w14:paraId="624CCD2D" w14:textId="376830F5" w:rsidR="00FA1E4E" w:rsidRPr="00FA1E4E" w:rsidRDefault="00FA1E4E" w:rsidP="00255AB7">
      <w:pPr>
        <w:jc w:val="both"/>
        <w:rPr>
          <w:rFonts w:cstheme="minorHAnsi"/>
          <w:sz w:val="20"/>
          <w:szCs w:val="20"/>
        </w:rPr>
      </w:pPr>
    </w:p>
    <w:p w14:paraId="332AF947" w14:textId="5D230EA4" w:rsidR="00FA1E4E" w:rsidRPr="00FA1E4E" w:rsidRDefault="00FA1E4E" w:rsidP="00255AB7">
      <w:pPr>
        <w:jc w:val="center"/>
        <w:rPr>
          <w:rFonts w:cstheme="minorHAnsi"/>
          <w:sz w:val="20"/>
          <w:szCs w:val="20"/>
        </w:rPr>
      </w:pPr>
      <w:r w:rsidRPr="00FA1E4E">
        <w:rPr>
          <w:rFonts w:cstheme="minorHAnsi"/>
          <w:noProof/>
          <w:sz w:val="20"/>
          <w:szCs w:val="20"/>
        </w:rPr>
        <w:drawing>
          <wp:inline distT="0" distB="0" distL="0" distR="0" wp14:anchorId="41D68318" wp14:editId="75EA55F4">
            <wp:extent cx="2981325" cy="600075"/>
            <wp:effectExtent l="0" t="0" r="9525" b="9525"/>
            <wp:docPr id="3" name="Grafik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600075"/>
                    </a:xfrm>
                    <a:prstGeom prst="rect">
                      <a:avLst/>
                    </a:prstGeom>
                    <a:noFill/>
                    <a:ln>
                      <a:noFill/>
                    </a:ln>
                  </pic:spPr>
                </pic:pic>
              </a:graphicData>
            </a:graphic>
          </wp:inline>
        </w:drawing>
      </w:r>
    </w:p>
    <w:p w14:paraId="1C8114B7" w14:textId="63064C48" w:rsidR="00313B3E" w:rsidRPr="00FA1E4E" w:rsidRDefault="00313B3E" w:rsidP="00255AB7">
      <w:pPr>
        <w:jc w:val="both"/>
        <w:rPr>
          <w:rFonts w:cstheme="minorHAnsi"/>
          <w:sz w:val="20"/>
          <w:szCs w:val="20"/>
        </w:rPr>
      </w:pPr>
    </w:p>
    <w:p w14:paraId="03A947DE" w14:textId="0685FC6F" w:rsidR="00A256E5" w:rsidRPr="00FA1E4E" w:rsidRDefault="00A256E5" w:rsidP="00255AB7">
      <w:pPr>
        <w:jc w:val="both"/>
        <w:rPr>
          <w:rFonts w:cstheme="minorHAnsi"/>
          <w:b/>
          <w:bCs/>
          <w:sz w:val="20"/>
          <w:szCs w:val="20"/>
        </w:rPr>
      </w:pPr>
      <w:r w:rsidRPr="00FA1E4E">
        <w:rPr>
          <w:rFonts w:cstheme="minorHAnsi"/>
          <w:b/>
          <w:bCs/>
          <w:sz w:val="20"/>
          <w:szCs w:val="20"/>
        </w:rPr>
        <w:t>Ausfüllhinweise:</w:t>
      </w:r>
    </w:p>
    <w:p w14:paraId="5D31E2D9" w14:textId="77777777" w:rsidR="00A256E5" w:rsidRPr="00FA1E4E" w:rsidRDefault="00A256E5" w:rsidP="00255AB7">
      <w:pPr>
        <w:jc w:val="both"/>
        <w:rPr>
          <w:rFonts w:cstheme="minorHAnsi"/>
          <w:sz w:val="20"/>
          <w:szCs w:val="20"/>
        </w:rPr>
      </w:pPr>
    </w:p>
    <w:p w14:paraId="06F15A61" w14:textId="07740DD5" w:rsidR="00313B3E" w:rsidRPr="00FA1E4E" w:rsidRDefault="00313B3E" w:rsidP="00255AB7">
      <w:pPr>
        <w:pStyle w:val="Listenabsatz"/>
        <w:numPr>
          <w:ilvl w:val="0"/>
          <w:numId w:val="1"/>
        </w:numPr>
        <w:jc w:val="both"/>
        <w:rPr>
          <w:rFonts w:cstheme="minorHAnsi"/>
          <w:sz w:val="20"/>
          <w:szCs w:val="20"/>
        </w:rPr>
      </w:pPr>
      <w:r w:rsidRPr="00FA1E4E">
        <w:rPr>
          <w:rFonts w:cstheme="minorHAnsi"/>
          <w:sz w:val="20"/>
          <w:szCs w:val="20"/>
        </w:rPr>
        <w:t xml:space="preserve">Die kursiv geschriebenen Stellen ersetzen Sie bitte mit </w:t>
      </w:r>
      <w:r w:rsidR="00F26D05" w:rsidRPr="00FA1E4E">
        <w:rPr>
          <w:rFonts w:cstheme="minorHAnsi"/>
          <w:sz w:val="20"/>
          <w:szCs w:val="20"/>
        </w:rPr>
        <w:t>Ihren persönlichen Angaben bzw. den Angaben zu Ihrer Bank und Ihrem Vertrag.</w:t>
      </w:r>
    </w:p>
    <w:p w14:paraId="0A436B57" w14:textId="241673E0" w:rsidR="00A256E5" w:rsidRPr="00FA1E4E" w:rsidRDefault="005B5802" w:rsidP="00255AB7">
      <w:pPr>
        <w:pStyle w:val="Listenabsatz"/>
        <w:numPr>
          <w:ilvl w:val="0"/>
          <w:numId w:val="1"/>
        </w:numPr>
        <w:jc w:val="both"/>
        <w:rPr>
          <w:rFonts w:cstheme="minorHAnsi"/>
          <w:sz w:val="20"/>
          <w:szCs w:val="20"/>
        </w:rPr>
      </w:pPr>
      <w:r w:rsidRPr="00FA1E4E">
        <w:rPr>
          <w:rFonts w:cstheme="minorHAnsi"/>
          <w:sz w:val="20"/>
          <w:szCs w:val="20"/>
        </w:rPr>
        <w:t>Das Recht auf Stundung gilt für Verbraucherdarlehen</w:t>
      </w:r>
      <w:r w:rsidR="0066599D" w:rsidRPr="00FA1E4E">
        <w:rPr>
          <w:rFonts w:cstheme="minorHAnsi"/>
          <w:sz w:val="20"/>
          <w:szCs w:val="20"/>
        </w:rPr>
        <w:t>*, die keine Förderkredite**</w:t>
      </w:r>
      <w:r w:rsidR="002C0081" w:rsidRPr="00FA1E4E">
        <w:rPr>
          <w:rFonts w:cstheme="minorHAnsi"/>
          <w:sz w:val="20"/>
          <w:szCs w:val="20"/>
        </w:rPr>
        <w:t xml:space="preserve">, Sachdarlehen, Arbeitgeberdarlehen oder Kredite über weniger als </w:t>
      </w:r>
      <w:r w:rsidR="00500DEC" w:rsidRPr="00FA1E4E">
        <w:rPr>
          <w:rFonts w:cstheme="minorHAnsi"/>
          <w:sz w:val="20"/>
          <w:szCs w:val="20"/>
        </w:rPr>
        <w:t>2</w:t>
      </w:r>
      <w:r w:rsidR="002C0081" w:rsidRPr="00FA1E4E">
        <w:rPr>
          <w:rFonts w:cstheme="minorHAnsi"/>
          <w:sz w:val="20"/>
          <w:szCs w:val="20"/>
        </w:rPr>
        <w:t>00</w:t>
      </w:r>
      <w:r w:rsidR="00500DEC" w:rsidRPr="00FA1E4E">
        <w:rPr>
          <w:rFonts w:cstheme="minorHAnsi"/>
          <w:sz w:val="20"/>
          <w:szCs w:val="20"/>
        </w:rPr>
        <w:t> €</w:t>
      </w:r>
      <w:r w:rsidR="0066599D" w:rsidRPr="00FA1E4E">
        <w:rPr>
          <w:rFonts w:cstheme="minorHAnsi"/>
          <w:sz w:val="20"/>
          <w:szCs w:val="20"/>
        </w:rPr>
        <w:t xml:space="preserve"> sind.</w:t>
      </w:r>
    </w:p>
    <w:p w14:paraId="0C682D6C" w14:textId="1C92F8C1" w:rsidR="007C6B71" w:rsidRPr="00FA1E4E" w:rsidRDefault="00CB773D" w:rsidP="00255AB7">
      <w:pPr>
        <w:pStyle w:val="Listenabsatz"/>
        <w:numPr>
          <w:ilvl w:val="0"/>
          <w:numId w:val="1"/>
        </w:numPr>
        <w:jc w:val="both"/>
        <w:rPr>
          <w:rFonts w:cstheme="minorHAnsi"/>
          <w:sz w:val="20"/>
          <w:szCs w:val="20"/>
        </w:rPr>
      </w:pPr>
      <w:r w:rsidRPr="00FA1E4E">
        <w:rPr>
          <w:rFonts w:cstheme="minorHAnsi"/>
          <w:sz w:val="20"/>
          <w:szCs w:val="20"/>
        </w:rPr>
        <w:t xml:space="preserve">Die </w:t>
      </w:r>
      <w:r w:rsidR="00AB1AA4" w:rsidRPr="00FA1E4E">
        <w:rPr>
          <w:rFonts w:cstheme="minorHAnsi"/>
          <w:sz w:val="20"/>
          <w:szCs w:val="20"/>
        </w:rPr>
        <w:t>Kredit-</w:t>
      </w:r>
      <w:r w:rsidRPr="00FA1E4E">
        <w:rPr>
          <w:rFonts w:cstheme="minorHAnsi"/>
          <w:sz w:val="20"/>
          <w:szCs w:val="20"/>
        </w:rPr>
        <w:t xml:space="preserve">Stundung </w:t>
      </w:r>
      <w:r w:rsidR="00AB1AA4" w:rsidRPr="00FA1E4E">
        <w:rPr>
          <w:rFonts w:cstheme="minorHAnsi"/>
          <w:sz w:val="20"/>
          <w:szCs w:val="20"/>
        </w:rPr>
        <w:t>ist nur zulässig, wenn Ihnen die Ratenzahlung aufgrund der Corona</w:t>
      </w:r>
      <w:r w:rsidR="008A52EF" w:rsidRPr="00FA1E4E">
        <w:rPr>
          <w:rFonts w:cstheme="minorHAnsi"/>
          <w:sz w:val="20"/>
          <w:szCs w:val="20"/>
        </w:rPr>
        <w:t xml:space="preserve">-Pandemie unzumutbar ist. </w:t>
      </w:r>
      <w:r w:rsidR="007C6B71" w:rsidRPr="00FA1E4E">
        <w:rPr>
          <w:rFonts w:cstheme="minorHAnsi"/>
          <w:sz w:val="20"/>
          <w:szCs w:val="20"/>
        </w:rPr>
        <w:t xml:space="preserve">Es kann Sinn machen, </w:t>
      </w:r>
      <w:r w:rsidR="005731C3" w:rsidRPr="00FA1E4E">
        <w:rPr>
          <w:rFonts w:cstheme="minorHAnsi"/>
          <w:sz w:val="20"/>
          <w:szCs w:val="20"/>
        </w:rPr>
        <w:t xml:space="preserve">Ihre Einnahmeausfälle zusätzlich </w:t>
      </w:r>
      <w:r w:rsidR="007839F4" w:rsidRPr="00FA1E4E">
        <w:rPr>
          <w:rFonts w:cstheme="minorHAnsi"/>
          <w:sz w:val="20"/>
          <w:szCs w:val="20"/>
        </w:rPr>
        <w:t xml:space="preserve">zu diesem Musterbrief </w:t>
      </w:r>
      <w:r w:rsidR="00B52037" w:rsidRPr="00FA1E4E">
        <w:rPr>
          <w:rFonts w:cstheme="minorHAnsi"/>
          <w:sz w:val="20"/>
          <w:szCs w:val="20"/>
        </w:rPr>
        <w:t xml:space="preserve">näher </w:t>
      </w:r>
      <w:r w:rsidR="005731C3" w:rsidRPr="00FA1E4E">
        <w:rPr>
          <w:rFonts w:cstheme="minorHAnsi"/>
          <w:sz w:val="20"/>
          <w:szCs w:val="20"/>
        </w:rPr>
        <w:t>zu erläutern.</w:t>
      </w:r>
    </w:p>
    <w:p w14:paraId="7391EB98" w14:textId="21436912" w:rsidR="00F5461D" w:rsidRPr="00FA1E4E" w:rsidRDefault="00F5461D" w:rsidP="00255AB7">
      <w:pPr>
        <w:jc w:val="both"/>
        <w:rPr>
          <w:rFonts w:cstheme="minorHAnsi"/>
          <w:sz w:val="20"/>
          <w:szCs w:val="20"/>
        </w:rPr>
      </w:pPr>
    </w:p>
    <w:p w14:paraId="3222ACCF" w14:textId="09438DAC" w:rsidR="00F5461D" w:rsidRPr="00FA1E4E" w:rsidRDefault="00F5461D" w:rsidP="00255AB7">
      <w:pPr>
        <w:jc w:val="both"/>
        <w:rPr>
          <w:rFonts w:cstheme="minorHAnsi"/>
          <w:sz w:val="20"/>
          <w:szCs w:val="20"/>
        </w:rPr>
      </w:pPr>
      <w:r w:rsidRPr="00FA1E4E">
        <w:rPr>
          <w:rFonts w:cstheme="minorHAnsi"/>
          <w:sz w:val="20"/>
          <w:szCs w:val="20"/>
        </w:rPr>
        <w:t>*Verbraucherdarlehen bedeutet, das kein unternehmerischer Zweck damit verfolgt wird</w:t>
      </w:r>
      <w:r w:rsidR="00A52DC9" w:rsidRPr="00FA1E4E">
        <w:rPr>
          <w:rFonts w:cstheme="minorHAnsi"/>
          <w:sz w:val="20"/>
          <w:szCs w:val="20"/>
        </w:rPr>
        <w:t>. Auch ein Unternehmer kann aber Verbraucherdarlehen aufnehmen, z.B. wenn er damit seine private Küche finanziert.</w:t>
      </w:r>
    </w:p>
    <w:p w14:paraId="7F9EA399" w14:textId="27DD95F6" w:rsidR="00A52DC9" w:rsidRPr="00FA1E4E" w:rsidRDefault="002C0081" w:rsidP="00255AB7">
      <w:pPr>
        <w:jc w:val="both"/>
        <w:rPr>
          <w:rFonts w:cstheme="minorHAnsi"/>
          <w:sz w:val="20"/>
          <w:szCs w:val="20"/>
        </w:rPr>
      </w:pPr>
      <w:r w:rsidRPr="00FA1E4E">
        <w:rPr>
          <w:rFonts w:cstheme="minorHAnsi"/>
          <w:sz w:val="20"/>
          <w:szCs w:val="20"/>
        </w:rPr>
        <w:t>**Förderdarlehen</w:t>
      </w:r>
      <w:r w:rsidR="0043452F" w:rsidRPr="00FA1E4E">
        <w:rPr>
          <w:rFonts w:cstheme="minorHAnsi"/>
          <w:sz w:val="20"/>
          <w:szCs w:val="20"/>
        </w:rPr>
        <w:t xml:space="preserve"> werden von Förderbanken wie der KfW ausgegeben und über Geschäftsbanken abgewickelt. </w:t>
      </w:r>
      <w:r w:rsidR="007E5762" w:rsidRPr="00FA1E4E">
        <w:rPr>
          <w:rFonts w:cstheme="minorHAnsi"/>
          <w:sz w:val="20"/>
          <w:szCs w:val="20"/>
        </w:rPr>
        <w:t>Eine Ratenpause ist daher nur für die „eigenen“ Kredi</w:t>
      </w:r>
      <w:r w:rsidR="00DB61C9" w:rsidRPr="00FA1E4E">
        <w:rPr>
          <w:rFonts w:cstheme="minorHAnsi"/>
          <w:sz w:val="20"/>
          <w:szCs w:val="20"/>
        </w:rPr>
        <w:t>te von Banken</w:t>
      </w:r>
      <w:r w:rsidR="00B52037" w:rsidRPr="00FA1E4E">
        <w:rPr>
          <w:rFonts w:cstheme="minorHAnsi"/>
          <w:sz w:val="20"/>
          <w:szCs w:val="20"/>
        </w:rPr>
        <w:t>, Sparkassen und Genossenschaftsbanken</w:t>
      </w:r>
      <w:r w:rsidR="00DB61C9" w:rsidRPr="00FA1E4E">
        <w:rPr>
          <w:rFonts w:cstheme="minorHAnsi"/>
          <w:sz w:val="20"/>
          <w:szCs w:val="20"/>
        </w:rPr>
        <w:t xml:space="preserve"> wie </w:t>
      </w:r>
      <w:r w:rsidR="001C3043" w:rsidRPr="00FA1E4E">
        <w:rPr>
          <w:rFonts w:cstheme="minorHAnsi"/>
          <w:sz w:val="20"/>
          <w:szCs w:val="20"/>
        </w:rPr>
        <w:t xml:space="preserve">beispielsweise </w:t>
      </w:r>
      <w:r w:rsidR="00613BDF" w:rsidRPr="00FA1E4E">
        <w:rPr>
          <w:rFonts w:cstheme="minorHAnsi"/>
          <w:sz w:val="20"/>
          <w:szCs w:val="20"/>
        </w:rPr>
        <w:t xml:space="preserve">Santander Consumer Bank, </w:t>
      </w:r>
      <w:r w:rsidR="00687C3B" w:rsidRPr="00FA1E4E">
        <w:rPr>
          <w:rFonts w:cstheme="minorHAnsi"/>
          <w:sz w:val="20"/>
          <w:szCs w:val="20"/>
        </w:rPr>
        <w:t>Raiffeisenban</w:t>
      </w:r>
      <w:r w:rsidR="00C42F06" w:rsidRPr="00FA1E4E">
        <w:rPr>
          <w:rFonts w:cstheme="minorHAnsi"/>
          <w:sz w:val="20"/>
          <w:szCs w:val="20"/>
        </w:rPr>
        <w:t>k</w:t>
      </w:r>
      <w:r w:rsidR="00687C3B" w:rsidRPr="00FA1E4E">
        <w:rPr>
          <w:rFonts w:cstheme="minorHAnsi"/>
          <w:sz w:val="20"/>
          <w:szCs w:val="20"/>
        </w:rPr>
        <w:t>, Volksbank, VR-Bank</w:t>
      </w:r>
      <w:r w:rsidR="001C3043" w:rsidRPr="00FA1E4E">
        <w:rPr>
          <w:rFonts w:cstheme="minorHAnsi"/>
          <w:sz w:val="20"/>
          <w:szCs w:val="20"/>
        </w:rPr>
        <w:t xml:space="preserve">, </w:t>
      </w:r>
      <w:proofErr w:type="spellStart"/>
      <w:r w:rsidR="001C3043" w:rsidRPr="00FA1E4E">
        <w:rPr>
          <w:rFonts w:cstheme="minorHAnsi"/>
          <w:sz w:val="20"/>
          <w:szCs w:val="20"/>
        </w:rPr>
        <w:t>Spardabank</w:t>
      </w:r>
      <w:proofErr w:type="spellEnd"/>
      <w:r w:rsidR="001C3043" w:rsidRPr="00FA1E4E">
        <w:rPr>
          <w:rFonts w:cstheme="minorHAnsi"/>
          <w:sz w:val="20"/>
          <w:szCs w:val="20"/>
        </w:rPr>
        <w:t xml:space="preserve">, </w:t>
      </w:r>
      <w:proofErr w:type="spellStart"/>
      <w:r w:rsidR="00613BDF" w:rsidRPr="00FA1E4E">
        <w:rPr>
          <w:rFonts w:cstheme="minorHAnsi"/>
          <w:sz w:val="20"/>
          <w:szCs w:val="20"/>
        </w:rPr>
        <w:t>Creditplus</w:t>
      </w:r>
      <w:proofErr w:type="spellEnd"/>
      <w:r w:rsidR="00613BDF" w:rsidRPr="00FA1E4E">
        <w:rPr>
          <w:rFonts w:cstheme="minorHAnsi"/>
          <w:sz w:val="20"/>
          <w:szCs w:val="20"/>
        </w:rPr>
        <w:t xml:space="preserve"> Bank, Deutsche Bank, Commerzbank, </w:t>
      </w:r>
      <w:proofErr w:type="spellStart"/>
      <w:r w:rsidR="00613BDF" w:rsidRPr="00FA1E4E">
        <w:rPr>
          <w:rFonts w:cstheme="minorHAnsi"/>
          <w:sz w:val="20"/>
          <w:szCs w:val="20"/>
        </w:rPr>
        <w:t>easyCredit</w:t>
      </w:r>
      <w:proofErr w:type="spellEnd"/>
      <w:r w:rsidR="00613BDF" w:rsidRPr="00FA1E4E">
        <w:rPr>
          <w:rFonts w:cstheme="minorHAnsi"/>
          <w:sz w:val="20"/>
          <w:szCs w:val="20"/>
        </w:rPr>
        <w:t xml:space="preserve">, </w:t>
      </w:r>
      <w:proofErr w:type="spellStart"/>
      <w:r w:rsidR="00613BDF" w:rsidRPr="00FA1E4E">
        <w:rPr>
          <w:rFonts w:cstheme="minorHAnsi"/>
          <w:sz w:val="20"/>
          <w:szCs w:val="20"/>
        </w:rPr>
        <w:t>Targobank</w:t>
      </w:r>
      <w:proofErr w:type="spellEnd"/>
      <w:r w:rsidR="00613BDF" w:rsidRPr="00FA1E4E">
        <w:rPr>
          <w:rFonts w:cstheme="minorHAnsi"/>
          <w:sz w:val="20"/>
          <w:szCs w:val="20"/>
        </w:rPr>
        <w:t xml:space="preserve">, </w:t>
      </w:r>
      <w:proofErr w:type="gramStart"/>
      <w:r w:rsidR="00613BDF" w:rsidRPr="00FA1E4E">
        <w:rPr>
          <w:rFonts w:cstheme="minorHAnsi"/>
          <w:sz w:val="20"/>
          <w:szCs w:val="20"/>
        </w:rPr>
        <w:t>DSL Bank</w:t>
      </w:r>
      <w:proofErr w:type="gramEnd"/>
      <w:r w:rsidR="00613BDF" w:rsidRPr="00FA1E4E">
        <w:rPr>
          <w:rFonts w:cstheme="minorHAnsi"/>
          <w:sz w:val="20"/>
          <w:szCs w:val="20"/>
        </w:rPr>
        <w:t>, Postbank, SWK Bank</w:t>
      </w:r>
      <w:r w:rsidR="001C3043" w:rsidRPr="00FA1E4E">
        <w:rPr>
          <w:rFonts w:cstheme="minorHAnsi"/>
          <w:sz w:val="20"/>
          <w:szCs w:val="20"/>
        </w:rPr>
        <w:t xml:space="preserve"> oder</w:t>
      </w:r>
      <w:r w:rsidR="00613BDF" w:rsidRPr="00FA1E4E">
        <w:rPr>
          <w:rFonts w:cstheme="minorHAnsi"/>
          <w:sz w:val="20"/>
          <w:szCs w:val="20"/>
        </w:rPr>
        <w:t xml:space="preserve"> ING-DiBa</w:t>
      </w:r>
      <w:r w:rsidR="001C3043" w:rsidRPr="00FA1E4E">
        <w:rPr>
          <w:rFonts w:cstheme="minorHAnsi"/>
          <w:sz w:val="20"/>
          <w:szCs w:val="20"/>
        </w:rPr>
        <w:t xml:space="preserve"> möglich.</w:t>
      </w:r>
    </w:p>
    <w:p w14:paraId="22FC99BA" w14:textId="4FA22859" w:rsidR="0042050F" w:rsidRPr="00FA1E4E" w:rsidRDefault="0042050F" w:rsidP="00255AB7">
      <w:pPr>
        <w:jc w:val="both"/>
        <w:rPr>
          <w:rFonts w:cstheme="minorHAnsi"/>
          <w:sz w:val="20"/>
          <w:szCs w:val="20"/>
        </w:rPr>
      </w:pPr>
    </w:p>
    <w:p w14:paraId="13E677F4" w14:textId="599BA26D" w:rsidR="00024DD1" w:rsidRPr="00FA1E4E" w:rsidRDefault="00024DD1" w:rsidP="00255AB7">
      <w:pPr>
        <w:jc w:val="both"/>
        <w:rPr>
          <w:rFonts w:cstheme="minorHAnsi"/>
          <w:sz w:val="20"/>
          <w:szCs w:val="20"/>
        </w:rPr>
      </w:pPr>
      <w:r w:rsidRPr="00FA1E4E">
        <w:rPr>
          <w:rFonts w:cstheme="minorHAnsi"/>
          <w:sz w:val="20"/>
          <w:szCs w:val="20"/>
        </w:rPr>
        <w:t xml:space="preserve">Auf unserer Seite bieten wir auch zu anderen Themen eine </w:t>
      </w:r>
      <w:hyperlink r:id="rId16" w:history="1">
        <w:r w:rsidRPr="00FA1E4E">
          <w:rPr>
            <w:rStyle w:val="Hyperlink"/>
            <w:rFonts w:cstheme="minorHAnsi"/>
            <w:sz w:val="20"/>
            <w:szCs w:val="20"/>
          </w:rPr>
          <w:t>Sammlung an Musterbriefen</w:t>
        </w:r>
      </w:hyperlink>
      <w:r w:rsidRPr="00FA1E4E">
        <w:rPr>
          <w:rFonts w:cstheme="minorHAnsi"/>
          <w:sz w:val="20"/>
          <w:szCs w:val="20"/>
        </w:rPr>
        <w:t xml:space="preserve"> an.</w:t>
      </w:r>
    </w:p>
    <w:p w14:paraId="32268A29" w14:textId="35DB1894" w:rsidR="00024DD1" w:rsidRPr="00FA1E4E" w:rsidRDefault="00024DD1">
      <w:pPr>
        <w:rPr>
          <w:rFonts w:cstheme="minorHAnsi"/>
          <w:i/>
          <w:sz w:val="20"/>
          <w:szCs w:val="20"/>
        </w:rPr>
      </w:pPr>
    </w:p>
    <w:p w14:paraId="1F1F72AC" w14:textId="77777777" w:rsidR="00FA1E4E" w:rsidRPr="00FA1E4E" w:rsidRDefault="00FA1E4E" w:rsidP="00FA1E4E">
      <w:pPr>
        <w:rPr>
          <w:rFonts w:ascii="Calibri" w:hAnsi="Calibri" w:cs="Calibri"/>
        </w:rPr>
      </w:pPr>
      <w:r w:rsidRPr="00FA1E4E">
        <w:rPr>
          <w:rFonts w:ascii="Calibri" w:hAnsi="Calibri" w:cs="Calibri"/>
        </w:rPr>
        <w:t>Über RECHTECHECK</w:t>
      </w:r>
    </w:p>
    <w:p w14:paraId="147EF4F9" w14:textId="77777777" w:rsidR="00FA1E4E" w:rsidRPr="00FA1E4E" w:rsidRDefault="00FA1E4E" w:rsidP="00FA1E4E">
      <w:pPr>
        <w:rPr>
          <w:rFonts w:ascii="Calibri" w:hAnsi="Calibri" w:cs="Calibri"/>
          <w:sz w:val="20"/>
          <w:szCs w:val="20"/>
        </w:rPr>
      </w:pPr>
    </w:p>
    <w:p w14:paraId="6588A8AE" w14:textId="30BC1CCD" w:rsidR="00FA1E4E" w:rsidRPr="00FA1E4E" w:rsidRDefault="00437F7A" w:rsidP="00FA1E4E">
      <w:pPr>
        <w:jc w:val="both"/>
        <w:rPr>
          <w:rFonts w:ascii="Calibri" w:hAnsi="Calibri" w:cs="Calibri"/>
          <w:sz w:val="20"/>
          <w:szCs w:val="20"/>
        </w:rPr>
      </w:pPr>
      <w:hyperlink r:id="rId17" w:history="1">
        <w:r w:rsidR="00FA1E4E" w:rsidRPr="00FA1E4E">
          <w:rPr>
            <w:rStyle w:val="Hyperlink"/>
            <w:rFonts w:ascii="Calibri" w:hAnsi="Calibri" w:cs="Calibri"/>
            <w:sz w:val="20"/>
            <w:szCs w:val="20"/>
          </w:rPr>
          <w:t>Rechtecheck.de</w:t>
        </w:r>
      </w:hyperlink>
      <w:r w:rsidR="00FA1E4E" w:rsidRPr="00FA1E4E">
        <w:rPr>
          <w:rStyle w:val="Hyperlink"/>
          <w:rFonts w:ascii="Calibri" w:hAnsi="Calibri" w:cs="Calibri"/>
          <w:sz w:val="20"/>
          <w:szCs w:val="20"/>
        </w:rPr>
        <w:t xml:space="preserve"> </w:t>
      </w:r>
      <w:r w:rsidR="00FA1E4E" w:rsidRPr="00FA1E4E">
        <w:rPr>
          <w:rFonts w:ascii="Calibri" w:hAnsi="Calibri" w:cs="Calibri"/>
          <w:sz w:val="20"/>
          <w:szCs w:val="20"/>
        </w:rPr>
        <w:t>ist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46BC0C34" w14:textId="77777777" w:rsidR="00FA1E4E" w:rsidRPr="00FA1E4E" w:rsidRDefault="00FA1E4E" w:rsidP="00FA1E4E">
      <w:pPr>
        <w:rPr>
          <w:rFonts w:ascii="Calibri" w:hAnsi="Calibri" w:cs="Calibri"/>
          <w:b/>
          <w:sz w:val="20"/>
          <w:szCs w:val="20"/>
        </w:rPr>
      </w:pPr>
    </w:p>
    <w:p w14:paraId="372CFD6F" w14:textId="77777777" w:rsidR="00FA1E4E" w:rsidRPr="00FA1E4E" w:rsidRDefault="00FA1E4E" w:rsidP="00FA1E4E">
      <w:pPr>
        <w:rPr>
          <w:b/>
        </w:rPr>
      </w:pPr>
      <w:r w:rsidRPr="00FA1E4E">
        <w:rPr>
          <w:rFonts w:ascii="Calibri" w:hAnsi="Calibri" w:cs="Calibri"/>
        </w:rPr>
        <w:t>Haftungsausschluss</w:t>
      </w:r>
    </w:p>
    <w:p w14:paraId="54035D4B" w14:textId="77777777" w:rsidR="00FA1E4E" w:rsidRPr="00FA1E4E" w:rsidRDefault="00FA1E4E" w:rsidP="00FA1E4E">
      <w:pPr>
        <w:jc w:val="both"/>
        <w:rPr>
          <w:rFonts w:ascii="Calibri" w:hAnsi="Calibri" w:cs="Calibri"/>
          <w:sz w:val="20"/>
          <w:szCs w:val="20"/>
        </w:rPr>
      </w:pPr>
    </w:p>
    <w:p w14:paraId="201EFB83" w14:textId="77777777" w:rsidR="00FA1E4E" w:rsidRPr="00FA1E4E" w:rsidRDefault="00FA1E4E" w:rsidP="00FA1E4E">
      <w:pPr>
        <w:jc w:val="both"/>
        <w:rPr>
          <w:rFonts w:ascii="Calibri" w:hAnsi="Calibri" w:cs="Calibri"/>
          <w:sz w:val="20"/>
          <w:szCs w:val="20"/>
        </w:rPr>
      </w:pPr>
      <w:r w:rsidRPr="00FA1E4E">
        <w:rPr>
          <w:rFonts w:ascii="Calibri" w:hAnsi="Calibri" w:cs="Calibri"/>
          <w:sz w:val="20"/>
          <w:szCs w:val="20"/>
        </w:rPr>
        <w:t xml:space="preserve">Alle zur Verfügung gestellten Formulare und Mustertexte sind unbedingt auf den Einzelfall hin anzupassen. Bei der Erstellung haben wir uns große Mühe gegeben. Trotz alledem können wir </w:t>
      </w:r>
      <w:r w:rsidRPr="00FA1E4E">
        <w:rPr>
          <w:rFonts w:ascii="Calibri" w:hAnsi="Calibri" w:cs="Calibri"/>
          <w:b/>
          <w:sz w:val="20"/>
          <w:szCs w:val="20"/>
          <w:u w:val="single"/>
        </w:rPr>
        <w:t>keinerlei Haftung</w:t>
      </w:r>
      <w:r w:rsidRPr="00FA1E4E">
        <w:rPr>
          <w:rFonts w:ascii="Calibri" w:hAnsi="Calibri" w:cs="Calibri"/>
          <w:sz w:val="20"/>
          <w:szCs w:val="20"/>
        </w:rPr>
        <w:t xml:space="preserve"> dafür übernehmen, dass das jeweilige Dokument für den von Ihnen angedachten Anwendungsbereich geeignet ist.</w:t>
      </w:r>
    </w:p>
    <w:p w14:paraId="314AA66E" w14:textId="17DF9A70" w:rsidR="00FA1E4E" w:rsidRDefault="00FA1E4E">
      <w:pPr>
        <w:rPr>
          <w:rFonts w:cstheme="minorHAnsi"/>
          <w:i/>
        </w:rPr>
      </w:pPr>
    </w:p>
    <w:p w14:paraId="7834714F" w14:textId="0EEBCD80" w:rsidR="00FA1E4E" w:rsidRDefault="00FA1E4E">
      <w:pPr>
        <w:rPr>
          <w:rFonts w:cstheme="minorHAnsi"/>
          <w:i/>
        </w:rPr>
      </w:pPr>
    </w:p>
    <w:p w14:paraId="07376D43" w14:textId="74675AEF" w:rsidR="00FA1E4E" w:rsidRDefault="00FA1E4E">
      <w:pPr>
        <w:rPr>
          <w:rFonts w:cstheme="minorHAnsi"/>
          <w:i/>
        </w:rPr>
      </w:pPr>
    </w:p>
    <w:p w14:paraId="3C187A7C" w14:textId="121FC409" w:rsidR="00FA1E4E" w:rsidRDefault="00FA1E4E">
      <w:pPr>
        <w:rPr>
          <w:rFonts w:cstheme="minorHAnsi"/>
          <w:i/>
        </w:rPr>
      </w:pPr>
    </w:p>
    <w:p w14:paraId="67B050B4" w14:textId="7214F582" w:rsidR="00FA1E4E" w:rsidRDefault="00FA1E4E">
      <w:pPr>
        <w:rPr>
          <w:rFonts w:cstheme="minorHAnsi"/>
          <w:i/>
        </w:rPr>
      </w:pPr>
    </w:p>
    <w:p w14:paraId="291B808D" w14:textId="77777777" w:rsidR="00FA1E4E" w:rsidRPr="00FA1E4E" w:rsidRDefault="00FA1E4E">
      <w:pPr>
        <w:rPr>
          <w:rFonts w:cstheme="minorHAnsi"/>
          <w:i/>
        </w:rPr>
      </w:pPr>
    </w:p>
    <w:p w14:paraId="1C53825C" w14:textId="799D972A" w:rsidR="00A83EB7" w:rsidRPr="00FA1E4E" w:rsidRDefault="00A83EB7" w:rsidP="00F87AB5">
      <w:pPr>
        <w:widowControl w:val="0"/>
        <w:autoSpaceDE w:val="0"/>
        <w:autoSpaceDN w:val="0"/>
        <w:adjustRightInd w:val="0"/>
        <w:spacing w:after="240"/>
        <w:contextualSpacing/>
        <w:jc w:val="both"/>
        <w:rPr>
          <w:rFonts w:cstheme="minorHAnsi"/>
          <w:i/>
        </w:rPr>
      </w:pPr>
    </w:p>
    <w:p w14:paraId="0464EE2E" w14:textId="77777777" w:rsidR="00F87AB5" w:rsidRPr="00FA1E4E" w:rsidRDefault="00F87AB5" w:rsidP="00F87AB5">
      <w:pPr>
        <w:widowControl w:val="0"/>
        <w:autoSpaceDE w:val="0"/>
        <w:autoSpaceDN w:val="0"/>
        <w:adjustRightInd w:val="0"/>
        <w:spacing w:after="240"/>
        <w:contextualSpacing/>
        <w:jc w:val="both"/>
        <w:rPr>
          <w:rFonts w:cstheme="minorHAnsi"/>
          <w:i/>
        </w:rPr>
      </w:pPr>
    </w:p>
    <w:p w14:paraId="109E5E9E" w14:textId="77777777" w:rsidR="00A83EB7" w:rsidRPr="00FA1E4E" w:rsidRDefault="00A83EB7" w:rsidP="00A83EB7">
      <w:pPr>
        <w:widowControl w:val="0"/>
        <w:autoSpaceDE w:val="0"/>
        <w:autoSpaceDN w:val="0"/>
        <w:adjustRightInd w:val="0"/>
        <w:spacing w:after="240"/>
        <w:contextualSpacing/>
        <w:jc w:val="both"/>
        <w:rPr>
          <w:rFonts w:cstheme="minorHAnsi"/>
          <w:i/>
          <w:u w:val="single"/>
        </w:rPr>
      </w:pPr>
      <w:r w:rsidRPr="00FA1E4E">
        <w:rPr>
          <w:rFonts w:cstheme="minorHAnsi"/>
          <w:i/>
          <w:u w:val="single"/>
        </w:rPr>
        <w:t>Absender: Vorname Nachname, Straße/Hausnummer, PLZ/Ort</w:t>
      </w:r>
    </w:p>
    <w:p w14:paraId="26A07FD5" w14:textId="77777777" w:rsidR="00A83EB7" w:rsidRPr="00FA1E4E" w:rsidRDefault="00A83EB7" w:rsidP="00A83EB7">
      <w:pPr>
        <w:widowControl w:val="0"/>
        <w:tabs>
          <w:tab w:val="left" w:pos="1140"/>
        </w:tabs>
        <w:autoSpaceDE w:val="0"/>
        <w:autoSpaceDN w:val="0"/>
        <w:adjustRightInd w:val="0"/>
        <w:spacing w:after="240"/>
        <w:contextualSpacing/>
        <w:jc w:val="both"/>
        <w:rPr>
          <w:rFonts w:cstheme="minorHAnsi"/>
          <w:i/>
        </w:rPr>
      </w:pPr>
      <w:r w:rsidRPr="00FA1E4E">
        <w:rPr>
          <w:rFonts w:cstheme="minorHAnsi"/>
          <w:i/>
        </w:rPr>
        <w:tab/>
      </w:r>
    </w:p>
    <w:p w14:paraId="7654DD33" w14:textId="77777777" w:rsidR="00A83EB7" w:rsidRPr="00FA1E4E" w:rsidRDefault="00A83EB7" w:rsidP="00A83EB7">
      <w:pPr>
        <w:widowControl w:val="0"/>
        <w:autoSpaceDE w:val="0"/>
        <w:autoSpaceDN w:val="0"/>
        <w:adjustRightInd w:val="0"/>
        <w:spacing w:after="240"/>
        <w:contextualSpacing/>
        <w:jc w:val="both"/>
        <w:rPr>
          <w:rFonts w:cstheme="minorHAnsi"/>
          <w:i/>
        </w:rPr>
      </w:pPr>
      <w:r w:rsidRPr="00FA1E4E">
        <w:rPr>
          <w:rFonts w:cstheme="minorHAnsi"/>
          <w:i/>
        </w:rPr>
        <w:t>Adressat:</w:t>
      </w:r>
    </w:p>
    <w:p w14:paraId="30B6F107" w14:textId="70EE0E58" w:rsidR="00A83EB7" w:rsidRPr="00FA1E4E" w:rsidRDefault="00CF4B29" w:rsidP="00A83EB7">
      <w:pPr>
        <w:widowControl w:val="0"/>
        <w:autoSpaceDE w:val="0"/>
        <w:autoSpaceDN w:val="0"/>
        <w:adjustRightInd w:val="0"/>
        <w:spacing w:after="240"/>
        <w:contextualSpacing/>
        <w:jc w:val="both"/>
        <w:rPr>
          <w:rFonts w:cstheme="minorHAnsi"/>
          <w:i/>
        </w:rPr>
      </w:pPr>
      <w:r w:rsidRPr="00FA1E4E">
        <w:rPr>
          <w:rFonts w:cstheme="minorHAnsi"/>
          <w:i/>
        </w:rPr>
        <w:t xml:space="preserve">Korrekte Bezeichnung </w:t>
      </w:r>
    </w:p>
    <w:p w14:paraId="75496AFD" w14:textId="039F2455" w:rsidR="00A83EB7" w:rsidRPr="00FA1E4E" w:rsidRDefault="00CF4B29" w:rsidP="00A83EB7">
      <w:pPr>
        <w:widowControl w:val="0"/>
        <w:autoSpaceDE w:val="0"/>
        <w:autoSpaceDN w:val="0"/>
        <w:adjustRightInd w:val="0"/>
        <w:spacing w:after="240"/>
        <w:contextualSpacing/>
        <w:jc w:val="both"/>
        <w:rPr>
          <w:rFonts w:cstheme="minorHAnsi"/>
          <w:i/>
        </w:rPr>
      </w:pPr>
      <w:r w:rsidRPr="00FA1E4E">
        <w:rPr>
          <w:rFonts w:cstheme="minorHAnsi"/>
          <w:i/>
        </w:rPr>
        <w:t xml:space="preserve">Adresse </w:t>
      </w:r>
    </w:p>
    <w:p w14:paraId="1C9A56C3" w14:textId="77777777" w:rsidR="00A83EB7" w:rsidRPr="00FA1E4E" w:rsidRDefault="00A83EB7" w:rsidP="00A83EB7">
      <w:pPr>
        <w:widowControl w:val="0"/>
        <w:autoSpaceDE w:val="0"/>
        <w:autoSpaceDN w:val="0"/>
        <w:adjustRightInd w:val="0"/>
        <w:spacing w:after="240"/>
        <w:contextualSpacing/>
        <w:jc w:val="both"/>
        <w:rPr>
          <w:rFonts w:cstheme="minorHAnsi"/>
          <w:i/>
        </w:rPr>
      </w:pPr>
    </w:p>
    <w:p w14:paraId="67FF2B36" w14:textId="77777777" w:rsidR="00A83EB7" w:rsidRPr="00FA1E4E" w:rsidRDefault="00A83EB7" w:rsidP="00A83EB7">
      <w:pPr>
        <w:widowControl w:val="0"/>
        <w:autoSpaceDE w:val="0"/>
        <w:autoSpaceDN w:val="0"/>
        <w:adjustRightInd w:val="0"/>
        <w:spacing w:after="240"/>
        <w:contextualSpacing/>
        <w:jc w:val="right"/>
        <w:rPr>
          <w:rFonts w:cstheme="minorHAnsi"/>
          <w:i/>
        </w:rPr>
      </w:pPr>
      <w:r w:rsidRPr="00FA1E4E">
        <w:rPr>
          <w:rFonts w:cstheme="minorHAnsi"/>
          <w:i/>
        </w:rPr>
        <w:t>Ort, Datum</w:t>
      </w:r>
    </w:p>
    <w:p w14:paraId="36D624E0" w14:textId="77777777" w:rsidR="00935E34" w:rsidRPr="00FA1E4E" w:rsidRDefault="00935E34" w:rsidP="00935E34">
      <w:pPr>
        <w:widowControl w:val="0"/>
        <w:autoSpaceDE w:val="0"/>
        <w:autoSpaceDN w:val="0"/>
        <w:adjustRightInd w:val="0"/>
        <w:spacing w:after="240"/>
        <w:contextualSpacing/>
        <w:jc w:val="right"/>
        <w:rPr>
          <w:rFonts w:cstheme="minorHAnsi"/>
          <w:i/>
        </w:rPr>
      </w:pPr>
    </w:p>
    <w:p w14:paraId="505186B5" w14:textId="77777777" w:rsidR="00935E34" w:rsidRPr="00FA1E4E" w:rsidRDefault="00935E34" w:rsidP="00935E34">
      <w:pPr>
        <w:widowControl w:val="0"/>
        <w:autoSpaceDE w:val="0"/>
        <w:autoSpaceDN w:val="0"/>
        <w:adjustRightInd w:val="0"/>
        <w:spacing w:after="240"/>
        <w:contextualSpacing/>
        <w:jc w:val="both"/>
        <w:rPr>
          <w:rFonts w:cstheme="minorHAnsi"/>
          <w:b/>
          <w:bCs/>
        </w:rPr>
      </w:pPr>
    </w:p>
    <w:p w14:paraId="62A9A5B8" w14:textId="77777777" w:rsidR="00935E34" w:rsidRPr="00FA1E4E" w:rsidRDefault="00935E34" w:rsidP="00935E34">
      <w:pPr>
        <w:widowControl w:val="0"/>
        <w:autoSpaceDE w:val="0"/>
        <w:autoSpaceDN w:val="0"/>
        <w:adjustRightInd w:val="0"/>
        <w:spacing w:after="240"/>
        <w:contextualSpacing/>
        <w:jc w:val="both"/>
        <w:rPr>
          <w:rFonts w:cstheme="minorHAnsi"/>
          <w:b/>
          <w:bCs/>
        </w:rPr>
      </w:pPr>
    </w:p>
    <w:p w14:paraId="4329B58C" w14:textId="77777777" w:rsidR="00A83EB7" w:rsidRPr="00FA1E4E" w:rsidRDefault="00A83EB7" w:rsidP="00935E34">
      <w:pPr>
        <w:widowControl w:val="0"/>
        <w:autoSpaceDE w:val="0"/>
        <w:autoSpaceDN w:val="0"/>
        <w:adjustRightInd w:val="0"/>
        <w:spacing w:after="240"/>
        <w:contextualSpacing/>
        <w:jc w:val="both"/>
        <w:rPr>
          <w:rFonts w:cstheme="minorHAnsi"/>
          <w:b/>
          <w:bCs/>
        </w:rPr>
      </w:pPr>
    </w:p>
    <w:p w14:paraId="54FBB0EB" w14:textId="77777777" w:rsidR="00650EDA" w:rsidRPr="00FA1E4E" w:rsidRDefault="00650EDA" w:rsidP="00650EDA">
      <w:pPr>
        <w:widowControl w:val="0"/>
        <w:autoSpaceDE w:val="0"/>
        <w:autoSpaceDN w:val="0"/>
        <w:adjustRightInd w:val="0"/>
        <w:spacing w:after="240"/>
        <w:contextualSpacing/>
        <w:jc w:val="both"/>
        <w:rPr>
          <w:rFonts w:cstheme="minorHAnsi"/>
          <w:b/>
          <w:bCs/>
        </w:rPr>
      </w:pPr>
      <w:r w:rsidRPr="00FA1E4E">
        <w:rPr>
          <w:rFonts w:cstheme="minorHAnsi"/>
          <w:b/>
          <w:bCs/>
        </w:rPr>
        <w:t xml:space="preserve">Ausübung meines Stundungsrechts aufgrund der Corona-Epidemie </w:t>
      </w:r>
    </w:p>
    <w:p w14:paraId="56BF0029" w14:textId="0B34C007" w:rsidR="00650EDA" w:rsidRPr="00FA1E4E" w:rsidRDefault="00650EDA" w:rsidP="00650EDA">
      <w:pPr>
        <w:widowControl w:val="0"/>
        <w:autoSpaceDE w:val="0"/>
        <w:autoSpaceDN w:val="0"/>
        <w:adjustRightInd w:val="0"/>
        <w:spacing w:after="240"/>
        <w:contextualSpacing/>
        <w:jc w:val="both"/>
        <w:rPr>
          <w:rFonts w:cstheme="minorHAnsi"/>
          <w:b/>
          <w:bCs/>
        </w:rPr>
      </w:pPr>
      <w:r w:rsidRPr="00FA1E4E">
        <w:rPr>
          <w:rFonts w:cstheme="minorHAnsi"/>
          <w:b/>
          <w:bCs/>
        </w:rPr>
        <w:t>Referenznummer:</w:t>
      </w:r>
      <w:r w:rsidR="00313B3E" w:rsidRPr="00FA1E4E">
        <w:rPr>
          <w:rFonts w:cstheme="minorHAnsi"/>
          <w:b/>
          <w:bCs/>
        </w:rPr>
        <w:t xml:space="preserve"> </w:t>
      </w:r>
      <w:r w:rsidR="00313B3E" w:rsidRPr="00FA1E4E">
        <w:rPr>
          <w:rFonts w:cstheme="minorHAnsi"/>
          <w:b/>
          <w:bCs/>
          <w:i/>
          <w:iCs/>
        </w:rPr>
        <w:t>Vertragsnummer</w:t>
      </w:r>
    </w:p>
    <w:p w14:paraId="78760819" w14:textId="77777777" w:rsidR="00650EDA" w:rsidRPr="00FA1E4E" w:rsidRDefault="00650EDA" w:rsidP="00650EDA">
      <w:pPr>
        <w:widowControl w:val="0"/>
        <w:autoSpaceDE w:val="0"/>
        <w:autoSpaceDN w:val="0"/>
        <w:adjustRightInd w:val="0"/>
        <w:spacing w:after="240"/>
        <w:contextualSpacing/>
        <w:jc w:val="both"/>
        <w:rPr>
          <w:rFonts w:cstheme="minorHAnsi"/>
        </w:rPr>
      </w:pPr>
      <w:r w:rsidRPr="00FA1E4E">
        <w:rPr>
          <w:rFonts w:cstheme="minorHAnsi"/>
        </w:rPr>
        <w:t xml:space="preserve"> </w:t>
      </w:r>
    </w:p>
    <w:p w14:paraId="632193CD" w14:textId="5F6C0335" w:rsidR="00650EDA" w:rsidRPr="00FA1E4E" w:rsidRDefault="00650EDA" w:rsidP="00650EDA">
      <w:pPr>
        <w:widowControl w:val="0"/>
        <w:autoSpaceDE w:val="0"/>
        <w:autoSpaceDN w:val="0"/>
        <w:adjustRightInd w:val="0"/>
        <w:spacing w:after="240"/>
        <w:contextualSpacing/>
        <w:jc w:val="both"/>
        <w:rPr>
          <w:rFonts w:cstheme="minorHAnsi"/>
        </w:rPr>
      </w:pPr>
      <w:r w:rsidRPr="00FA1E4E">
        <w:rPr>
          <w:rFonts w:cstheme="minorHAnsi"/>
        </w:rPr>
        <w:t xml:space="preserve">Sehr geehrte Damen und Herren, </w:t>
      </w:r>
    </w:p>
    <w:p w14:paraId="4DC3E7F0" w14:textId="77777777" w:rsidR="00E121D5" w:rsidRPr="00FA1E4E" w:rsidRDefault="00E121D5" w:rsidP="00650EDA">
      <w:pPr>
        <w:widowControl w:val="0"/>
        <w:autoSpaceDE w:val="0"/>
        <w:autoSpaceDN w:val="0"/>
        <w:adjustRightInd w:val="0"/>
        <w:spacing w:after="240"/>
        <w:contextualSpacing/>
        <w:jc w:val="both"/>
        <w:rPr>
          <w:rFonts w:cstheme="minorHAnsi"/>
        </w:rPr>
      </w:pPr>
    </w:p>
    <w:p w14:paraId="0E47C920" w14:textId="6FA5BA4D" w:rsidR="00650EDA" w:rsidRPr="00FA1E4E" w:rsidRDefault="00650EDA" w:rsidP="00650EDA">
      <w:pPr>
        <w:widowControl w:val="0"/>
        <w:autoSpaceDE w:val="0"/>
        <w:autoSpaceDN w:val="0"/>
        <w:adjustRightInd w:val="0"/>
        <w:spacing w:after="240"/>
        <w:contextualSpacing/>
        <w:jc w:val="both"/>
        <w:rPr>
          <w:rFonts w:cstheme="minorHAnsi"/>
        </w:rPr>
      </w:pPr>
      <w:r w:rsidRPr="00FA1E4E">
        <w:rPr>
          <w:rFonts w:cstheme="minorHAnsi"/>
        </w:rPr>
        <w:t>infolge von Umständen, die auf die Ausbreitung der Infektionen mit dem SARS-CoV-Virus (COVID-19-Pandemie) zurückzuführen sind, habe ich erhebliche Einnahmeausfälle, die dazu führen, dass mir die vollständige Bedienung der Rückzahlungs-, Zins- und Tilgungsleistungen nicht zumutbar ist. Die Erbringung der Leistungen ist ohne Gefährdung meines angemessenen Lebensunterhaltes oder des angemessenen Lebensunterhalts meiner unterhaltsberechtigten Angehörigen nicht möglich.</w:t>
      </w:r>
    </w:p>
    <w:p w14:paraId="43E90D30" w14:textId="77777777" w:rsidR="00E121D5" w:rsidRPr="00FA1E4E" w:rsidRDefault="00E121D5" w:rsidP="00650EDA">
      <w:pPr>
        <w:widowControl w:val="0"/>
        <w:autoSpaceDE w:val="0"/>
        <w:autoSpaceDN w:val="0"/>
        <w:adjustRightInd w:val="0"/>
        <w:spacing w:after="240"/>
        <w:contextualSpacing/>
        <w:jc w:val="both"/>
        <w:rPr>
          <w:rFonts w:cstheme="minorHAnsi"/>
        </w:rPr>
      </w:pPr>
    </w:p>
    <w:p w14:paraId="0F0D25DA" w14:textId="5B877D53" w:rsidR="00650EDA" w:rsidRPr="00FA1E4E" w:rsidRDefault="00650EDA" w:rsidP="00650EDA">
      <w:pPr>
        <w:widowControl w:val="0"/>
        <w:autoSpaceDE w:val="0"/>
        <w:autoSpaceDN w:val="0"/>
        <w:adjustRightInd w:val="0"/>
        <w:spacing w:after="240"/>
        <w:contextualSpacing/>
        <w:jc w:val="both"/>
        <w:rPr>
          <w:rFonts w:cstheme="minorHAnsi"/>
        </w:rPr>
      </w:pPr>
      <w:r w:rsidRPr="00FA1E4E">
        <w:rPr>
          <w:rFonts w:cstheme="minorHAnsi"/>
        </w:rPr>
        <w:t>Aus diesem Grund mache ich gem. Art. 240, § 1 Abs.1 EGBGB von meinem mir gesetzlich zustehenden Stundungsrecht bis zum 30. Juni 2020 Gebrauch.</w:t>
      </w:r>
      <w:r w:rsidR="00956952" w:rsidRPr="00FA1E4E">
        <w:rPr>
          <w:rFonts w:cstheme="minorHAnsi"/>
        </w:rPr>
        <w:t xml:space="preserve"> </w:t>
      </w:r>
      <w:r w:rsidRPr="00FA1E4E">
        <w:rPr>
          <w:rFonts w:cstheme="minorHAnsi"/>
        </w:rPr>
        <w:t>Bei dem zugrunde liegenden Vertrag handelt es sich um einen Verbraucherdarlehensvertrag, der vor dem 15. März 2020 geschlossen worden ist.</w:t>
      </w:r>
      <w:r w:rsidR="00956952" w:rsidRPr="00FA1E4E">
        <w:rPr>
          <w:rFonts w:cstheme="minorHAnsi"/>
        </w:rPr>
        <w:t xml:space="preserve"> </w:t>
      </w:r>
      <w:r w:rsidRPr="00FA1E4E">
        <w:rPr>
          <w:rFonts w:cstheme="minorHAnsi"/>
        </w:rPr>
        <w:t>Nur der guten Ordnung halber weise ich auf Art. 240, § 3 Abs. 3 EGBGB hin, wonach eine Kündigung</w:t>
      </w:r>
      <w:r w:rsidR="00956952" w:rsidRPr="00FA1E4E">
        <w:rPr>
          <w:rFonts w:cstheme="minorHAnsi"/>
        </w:rPr>
        <w:t xml:space="preserve"> </w:t>
      </w:r>
      <w:r w:rsidRPr="00FA1E4E">
        <w:rPr>
          <w:rFonts w:cstheme="minorHAnsi"/>
        </w:rPr>
        <w:t>wegen Zahlungsverzugs, wesentlicher Verschlechterung der Vermögensverhältnisse des Verbrauchers oder der Werthaltigkeit einer für das Darlehen gestellten Sicherheit bis zum Ablauf der Stundung ausgeschlossen.</w:t>
      </w:r>
    </w:p>
    <w:p w14:paraId="77DFCA97" w14:textId="77777777" w:rsidR="00E121D5" w:rsidRPr="00FA1E4E" w:rsidRDefault="00E121D5" w:rsidP="00650EDA">
      <w:pPr>
        <w:widowControl w:val="0"/>
        <w:autoSpaceDE w:val="0"/>
        <w:autoSpaceDN w:val="0"/>
        <w:adjustRightInd w:val="0"/>
        <w:spacing w:after="240"/>
        <w:contextualSpacing/>
        <w:jc w:val="both"/>
        <w:rPr>
          <w:rFonts w:cstheme="minorHAnsi"/>
        </w:rPr>
      </w:pPr>
    </w:p>
    <w:p w14:paraId="7487C3D0" w14:textId="5C62D105" w:rsidR="00B91336" w:rsidRPr="00FA1E4E" w:rsidRDefault="00650EDA" w:rsidP="00650EDA">
      <w:pPr>
        <w:widowControl w:val="0"/>
        <w:autoSpaceDE w:val="0"/>
        <w:autoSpaceDN w:val="0"/>
        <w:adjustRightInd w:val="0"/>
        <w:spacing w:after="240"/>
        <w:contextualSpacing/>
        <w:jc w:val="both"/>
        <w:rPr>
          <w:rFonts w:cstheme="minorHAnsi"/>
        </w:rPr>
      </w:pPr>
      <w:r w:rsidRPr="00FA1E4E">
        <w:rPr>
          <w:rFonts w:cstheme="minorHAnsi"/>
        </w:rPr>
        <w:t>Mit freundlichen Grüßen,</w:t>
      </w:r>
    </w:p>
    <w:p w14:paraId="55F983D8" w14:textId="6043E184" w:rsidR="00D223A6" w:rsidRPr="00FA1E4E" w:rsidRDefault="00D223A6" w:rsidP="00650EDA">
      <w:pPr>
        <w:widowControl w:val="0"/>
        <w:autoSpaceDE w:val="0"/>
        <w:autoSpaceDN w:val="0"/>
        <w:adjustRightInd w:val="0"/>
        <w:spacing w:after="240"/>
        <w:contextualSpacing/>
        <w:jc w:val="both"/>
        <w:rPr>
          <w:rFonts w:cstheme="minorHAnsi"/>
        </w:rPr>
      </w:pPr>
    </w:p>
    <w:p w14:paraId="272F5BF2" w14:textId="5EE72855" w:rsidR="00D223A6" w:rsidRPr="00FA1E4E" w:rsidRDefault="00D223A6" w:rsidP="00650EDA">
      <w:pPr>
        <w:widowControl w:val="0"/>
        <w:autoSpaceDE w:val="0"/>
        <w:autoSpaceDN w:val="0"/>
        <w:adjustRightInd w:val="0"/>
        <w:spacing w:after="240"/>
        <w:contextualSpacing/>
        <w:jc w:val="both"/>
        <w:rPr>
          <w:rFonts w:cstheme="minorHAnsi"/>
        </w:rPr>
      </w:pPr>
    </w:p>
    <w:p w14:paraId="6503216A" w14:textId="75204890" w:rsidR="00D223A6" w:rsidRPr="00FA1E4E" w:rsidRDefault="00D223A6" w:rsidP="00650EDA">
      <w:pPr>
        <w:widowControl w:val="0"/>
        <w:autoSpaceDE w:val="0"/>
        <w:autoSpaceDN w:val="0"/>
        <w:adjustRightInd w:val="0"/>
        <w:spacing w:after="240"/>
        <w:contextualSpacing/>
        <w:jc w:val="both"/>
        <w:rPr>
          <w:rFonts w:cstheme="minorHAnsi"/>
          <w:i/>
          <w:iCs/>
        </w:rPr>
      </w:pPr>
      <w:r w:rsidRPr="00FA1E4E">
        <w:rPr>
          <w:rFonts w:cstheme="minorHAnsi"/>
          <w:i/>
          <w:iCs/>
        </w:rPr>
        <w:t>Unterschrift</w:t>
      </w:r>
    </w:p>
    <w:sectPr w:rsidR="00D223A6" w:rsidRPr="00FA1E4E" w:rsidSect="00F8400D">
      <w:headerReference w:type="even" r:id="rId18"/>
      <w:headerReference w:type="default" r:id="rId19"/>
      <w:footerReference w:type="even" r:id="rId20"/>
      <w:footerReference w:type="default" r:id="rId21"/>
      <w:headerReference w:type="first" r:id="rId22"/>
      <w:footerReference w:type="first" r:id="rId2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24B18" w14:textId="77777777" w:rsidR="00437F7A" w:rsidRDefault="00437F7A" w:rsidP="0045498B">
      <w:r>
        <w:separator/>
      </w:r>
    </w:p>
  </w:endnote>
  <w:endnote w:type="continuationSeparator" w:id="0">
    <w:p w14:paraId="5C2B2912" w14:textId="77777777" w:rsidR="00437F7A" w:rsidRDefault="00437F7A" w:rsidP="0045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F4BD" w14:textId="77777777" w:rsidR="0045498B" w:rsidRDefault="004549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13D9" w14:textId="77777777" w:rsidR="0045498B" w:rsidRDefault="004549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3803" w14:textId="77777777" w:rsidR="0045498B" w:rsidRDefault="004549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68A48" w14:textId="77777777" w:rsidR="00437F7A" w:rsidRDefault="00437F7A" w:rsidP="0045498B">
      <w:r>
        <w:separator/>
      </w:r>
    </w:p>
  </w:footnote>
  <w:footnote w:type="continuationSeparator" w:id="0">
    <w:p w14:paraId="0DD39D73" w14:textId="77777777" w:rsidR="00437F7A" w:rsidRDefault="00437F7A" w:rsidP="0045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8FFB" w14:textId="338D23BA" w:rsidR="0045498B" w:rsidRDefault="004549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7E32" w14:textId="48A058A8" w:rsidR="0045498B" w:rsidRDefault="004549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EA82" w14:textId="29FEEB14" w:rsidR="0045498B" w:rsidRDefault="004549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7CD1"/>
    <w:multiLevelType w:val="hybridMultilevel"/>
    <w:tmpl w:val="8492679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87"/>
    <w:rsid w:val="00020CCA"/>
    <w:rsid w:val="00024DD1"/>
    <w:rsid w:val="00096FBB"/>
    <w:rsid w:val="000D6945"/>
    <w:rsid w:val="001067E8"/>
    <w:rsid w:val="00193A72"/>
    <w:rsid w:val="001C0ABC"/>
    <w:rsid w:val="001C3043"/>
    <w:rsid w:val="00255AB7"/>
    <w:rsid w:val="002C0081"/>
    <w:rsid w:val="002C4FA7"/>
    <w:rsid w:val="00313B3E"/>
    <w:rsid w:val="003833F9"/>
    <w:rsid w:val="0042050F"/>
    <w:rsid w:val="0043452F"/>
    <w:rsid w:val="00437F7A"/>
    <w:rsid w:val="004417B0"/>
    <w:rsid w:val="00450C87"/>
    <w:rsid w:val="0045498B"/>
    <w:rsid w:val="00500DEC"/>
    <w:rsid w:val="00540F12"/>
    <w:rsid w:val="005731C3"/>
    <w:rsid w:val="00590571"/>
    <w:rsid w:val="005B5802"/>
    <w:rsid w:val="005C54F3"/>
    <w:rsid w:val="005D503F"/>
    <w:rsid w:val="00613BDF"/>
    <w:rsid w:val="00616830"/>
    <w:rsid w:val="00650EDA"/>
    <w:rsid w:val="00653E78"/>
    <w:rsid w:val="0066599D"/>
    <w:rsid w:val="00687C3B"/>
    <w:rsid w:val="00691F90"/>
    <w:rsid w:val="007614C1"/>
    <w:rsid w:val="007839F4"/>
    <w:rsid w:val="007C6B71"/>
    <w:rsid w:val="007C7C70"/>
    <w:rsid w:val="007E5762"/>
    <w:rsid w:val="00802117"/>
    <w:rsid w:val="00871239"/>
    <w:rsid w:val="008A52EF"/>
    <w:rsid w:val="008A7A1A"/>
    <w:rsid w:val="008D2D99"/>
    <w:rsid w:val="00935E34"/>
    <w:rsid w:val="00956952"/>
    <w:rsid w:val="00957E9D"/>
    <w:rsid w:val="00A2215A"/>
    <w:rsid w:val="00A256E5"/>
    <w:rsid w:val="00A52DC9"/>
    <w:rsid w:val="00A83EB7"/>
    <w:rsid w:val="00AB1AA4"/>
    <w:rsid w:val="00B454F8"/>
    <w:rsid w:val="00B52037"/>
    <w:rsid w:val="00B91336"/>
    <w:rsid w:val="00C42F06"/>
    <w:rsid w:val="00C459A6"/>
    <w:rsid w:val="00CA2BFC"/>
    <w:rsid w:val="00CB773D"/>
    <w:rsid w:val="00CF4B29"/>
    <w:rsid w:val="00D223A6"/>
    <w:rsid w:val="00D5214A"/>
    <w:rsid w:val="00DB61C9"/>
    <w:rsid w:val="00E121D5"/>
    <w:rsid w:val="00E27378"/>
    <w:rsid w:val="00E31E99"/>
    <w:rsid w:val="00E63D8C"/>
    <w:rsid w:val="00E95C6E"/>
    <w:rsid w:val="00EC17B5"/>
    <w:rsid w:val="00F26D05"/>
    <w:rsid w:val="00F45710"/>
    <w:rsid w:val="00F5461D"/>
    <w:rsid w:val="00F8400D"/>
    <w:rsid w:val="00F87AB5"/>
    <w:rsid w:val="00FA1E4E"/>
    <w:rsid w:val="00FD375F"/>
    <w:rsid w:val="00FF1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1CB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498B"/>
    <w:pPr>
      <w:tabs>
        <w:tab w:val="center" w:pos="4536"/>
        <w:tab w:val="right" w:pos="9072"/>
      </w:tabs>
    </w:pPr>
  </w:style>
  <w:style w:type="character" w:customStyle="1" w:styleId="KopfzeileZchn">
    <w:name w:val="Kopfzeile Zchn"/>
    <w:basedOn w:val="Absatz-Standardschriftart"/>
    <w:link w:val="Kopfzeile"/>
    <w:uiPriority w:val="99"/>
    <w:rsid w:val="0045498B"/>
  </w:style>
  <w:style w:type="paragraph" w:styleId="Fuzeile">
    <w:name w:val="footer"/>
    <w:basedOn w:val="Standard"/>
    <w:link w:val="FuzeileZchn"/>
    <w:uiPriority w:val="99"/>
    <w:unhideWhenUsed/>
    <w:rsid w:val="0045498B"/>
    <w:pPr>
      <w:tabs>
        <w:tab w:val="center" w:pos="4536"/>
        <w:tab w:val="right" w:pos="9072"/>
      </w:tabs>
    </w:pPr>
  </w:style>
  <w:style w:type="character" w:customStyle="1" w:styleId="FuzeileZchn">
    <w:name w:val="Fußzeile Zchn"/>
    <w:basedOn w:val="Absatz-Standardschriftart"/>
    <w:link w:val="Fuzeile"/>
    <w:uiPriority w:val="99"/>
    <w:rsid w:val="0045498B"/>
  </w:style>
  <w:style w:type="character" w:styleId="Hyperlink">
    <w:name w:val="Hyperlink"/>
    <w:basedOn w:val="Absatz-Standardschriftart"/>
    <w:uiPriority w:val="99"/>
    <w:unhideWhenUsed/>
    <w:rsid w:val="00024DD1"/>
    <w:rPr>
      <w:color w:val="0563C1" w:themeColor="hyperlink"/>
      <w:u w:val="single"/>
    </w:rPr>
  </w:style>
  <w:style w:type="character" w:styleId="NichtaufgelsteErwhnung">
    <w:name w:val="Unresolved Mention"/>
    <w:basedOn w:val="Absatz-Standardschriftart"/>
    <w:uiPriority w:val="99"/>
    <w:semiHidden/>
    <w:unhideWhenUsed/>
    <w:rsid w:val="00802117"/>
    <w:rPr>
      <w:color w:val="605E5C"/>
      <w:shd w:val="clear" w:color="auto" w:fill="E1DFDD"/>
    </w:rPr>
  </w:style>
  <w:style w:type="paragraph" w:styleId="Listenabsatz">
    <w:name w:val="List Paragraph"/>
    <w:basedOn w:val="Standard"/>
    <w:uiPriority w:val="34"/>
    <w:qFormat/>
    <w:rsid w:val="00A256E5"/>
    <w:pPr>
      <w:ind w:left="720"/>
      <w:contextualSpacing/>
    </w:pPr>
  </w:style>
  <w:style w:type="character" w:styleId="BesuchterLink">
    <w:name w:val="FollowedHyperlink"/>
    <w:basedOn w:val="Absatz-Standardschriftart"/>
    <w:uiPriority w:val="99"/>
    <w:semiHidden/>
    <w:unhideWhenUsed/>
    <w:rsid w:val="00FA1E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chtecheck.de/corona-stundung-miete-kredit/?utm_source=word&amp;utm_medium=intern&amp;utm_campaign=musterbrief_kredit_stund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rechtecheck.de/kredit-stunden/?utm_source=word&amp;utm_medium=intern&amp;utm_campaign=musterbrief_kredit_stunden" TargetMode="External"/><Relationship Id="rId17" Type="http://schemas.openxmlformats.org/officeDocument/2006/relationships/hyperlink" Target="http://rechtecheck.de/?utm_source=word&amp;utm_medium=intern&amp;utm_campaign=musterbrief_kredit_stund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rechtecheck.de/musterbriefe-vorlagen?utm_source=word&amp;utm_medium=intern&amp;utm_campaign=musterbrief_kredit_stund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yperlink" Target="https://rechtecheck.de/?utm_source=word&amp;utm_medium=intern&amp;utm_campaign=musterbrief_kredit_stunden"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chtecheck.de/entlastung-coronavirus/?utm_source=word&amp;utm_medium=intern&amp;utm_campaign=musterbrief_kredit_stunden" TargetMode="External"/><Relationship Id="rId22"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DCCBC-D590-44AE-B50F-66DCD772D7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C26BB9-D867-4D10-BFC7-D007861CC90F}">
  <ds:schemaRefs>
    <ds:schemaRef ds:uri="http://schemas.microsoft.com/sharepoint/v3/contenttype/forms"/>
  </ds:schemaRefs>
</ds:datastoreItem>
</file>

<file path=customXml/itemProps3.xml><?xml version="1.0" encoding="utf-8"?>
<ds:datastoreItem xmlns:ds="http://schemas.openxmlformats.org/officeDocument/2006/customXml" ds:itemID="{934C939E-10A7-4CC9-B16A-8DD1A2D4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Gitmans</dc:creator>
  <cp:keywords/>
  <dc:description/>
  <cp:lastModifiedBy>Johann</cp:lastModifiedBy>
  <cp:revision>53</cp:revision>
  <dcterms:created xsi:type="dcterms:W3CDTF">2020-04-17T14:47:00Z</dcterms:created>
  <dcterms:modified xsi:type="dcterms:W3CDTF">2021-03-25T13:44:00Z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0x0101007FCA687281CD9E409DFAEA1003FE25C5</vt:lpwstr>
  </property>
</Properties>
</file>